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443" w:rsidRPr="006B49FF" w:rsidRDefault="00CA7CD4" w:rsidP="002E7443">
      <w:pPr>
        <w:rPr>
          <w:b/>
          <w:sz w:val="24"/>
          <w:szCs w:val="24"/>
        </w:rPr>
      </w:pPr>
      <w:r w:rsidRPr="002E7443">
        <w:rPr>
          <w:b/>
          <w:sz w:val="24"/>
        </w:rPr>
        <w:t xml:space="preserve">Sulu </w:t>
      </w:r>
      <w:proofErr w:type="gramStart"/>
      <w:r w:rsidRPr="002E7443">
        <w:rPr>
          <w:b/>
          <w:sz w:val="24"/>
        </w:rPr>
        <w:t>Haşlama  Kazanı</w:t>
      </w:r>
      <w:proofErr w:type="gramEnd"/>
      <w:r w:rsidRPr="002E7443">
        <w:rPr>
          <w:b/>
          <w:sz w:val="24"/>
        </w:rPr>
        <w:t xml:space="preserve"> </w:t>
      </w:r>
      <w:r w:rsidR="002E7443" w:rsidRPr="002E7443">
        <w:rPr>
          <w:b/>
          <w:sz w:val="24"/>
          <w:szCs w:val="24"/>
        </w:rPr>
        <w:t>Teknik</w:t>
      </w:r>
      <w:r w:rsidR="002E7443">
        <w:rPr>
          <w:b/>
          <w:sz w:val="24"/>
          <w:szCs w:val="24"/>
        </w:rPr>
        <w:t xml:space="preserve"> Şartnamesi</w:t>
      </w:r>
    </w:p>
    <w:p w:rsidR="00CA7CD4" w:rsidRPr="00614850" w:rsidRDefault="00CA7CD4" w:rsidP="00CA7CD4">
      <w:pPr>
        <w:rPr>
          <w:sz w:val="24"/>
        </w:rPr>
      </w:pPr>
    </w:p>
    <w:p w:rsidR="00CA7CD4" w:rsidRPr="00614850" w:rsidRDefault="00CA7CD4" w:rsidP="00CA7CD4">
      <w:pPr>
        <w:rPr>
          <w:sz w:val="24"/>
        </w:rPr>
      </w:pPr>
      <w:r w:rsidRPr="00614850">
        <w:rPr>
          <w:sz w:val="24"/>
        </w:rPr>
        <w:t>---------------------------------------</w:t>
      </w:r>
    </w:p>
    <w:p w:rsidR="00CA7CD4" w:rsidRPr="00614850" w:rsidRDefault="00CA7CD4" w:rsidP="00CA7CD4">
      <w:pPr>
        <w:rPr>
          <w:sz w:val="24"/>
        </w:rPr>
      </w:pPr>
      <w:proofErr w:type="gramStart"/>
      <w:r w:rsidRPr="00614850">
        <w:rPr>
          <w:sz w:val="24"/>
        </w:rPr>
        <w:t>Kapasite       en</w:t>
      </w:r>
      <w:proofErr w:type="gramEnd"/>
      <w:r w:rsidRPr="00614850">
        <w:rPr>
          <w:sz w:val="24"/>
        </w:rPr>
        <w:t xml:space="preserve"> az  100 </w:t>
      </w:r>
      <w:proofErr w:type="spellStart"/>
      <w:r w:rsidRPr="00614850">
        <w:rPr>
          <w:sz w:val="24"/>
        </w:rPr>
        <w:t>Lt</w:t>
      </w:r>
      <w:proofErr w:type="spellEnd"/>
      <w:r w:rsidRPr="00614850">
        <w:rPr>
          <w:sz w:val="24"/>
        </w:rPr>
        <w:t xml:space="preserve">  </w:t>
      </w:r>
      <w:r w:rsidR="00EA56A3">
        <w:rPr>
          <w:sz w:val="24"/>
          <w:szCs w:val="24"/>
        </w:rPr>
        <w:t>olmalıdır.</w:t>
      </w:r>
    </w:p>
    <w:p w:rsidR="00CA7CD4" w:rsidRPr="00614850" w:rsidRDefault="00CA7CD4" w:rsidP="00CA7CD4">
      <w:pPr>
        <w:rPr>
          <w:sz w:val="24"/>
        </w:rPr>
      </w:pPr>
      <w:proofErr w:type="gramStart"/>
      <w:r w:rsidRPr="00614850">
        <w:rPr>
          <w:sz w:val="24"/>
        </w:rPr>
        <w:t>Ebat   o</w:t>
      </w:r>
      <w:proofErr w:type="gramEnd"/>
      <w:r w:rsidRPr="00614850">
        <w:rPr>
          <w:sz w:val="24"/>
        </w:rPr>
        <w:t xml:space="preserve"> 650 x h 550 mm Dikey silindirik ( Kazan iç ölçüleri) </w:t>
      </w:r>
      <w:r w:rsidR="00EA56A3">
        <w:rPr>
          <w:sz w:val="24"/>
          <w:szCs w:val="24"/>
        </w:rPr>
        <w:t>olmalıdır.</w:t>
      </w:r>
    </w:p>
    <w:p w:rsidR="00CA7CD4" w:rsidRPr="00614850" w:rsidRDefault="00CA7CD4" w:rsidP="00CA7CD4">
      <w:pPr>
        <w:rPr>
          <w:sz w:val="24"/>
        </w:rPr>
      </w:pPr>
      <w:r w:rsidRPr="00614850">
        <w:rPr>
          <w:sz w:val="24"/>
        </w:rPr>
        <w:t xml:space="preserve">Sulu haşlama kazanı iç cidar 3.00 </w:t>
      </w:r>
      <w:proofErr w:type="gramStart"/>
      <w:r w:rsidRPr="00614850">
        <w:rPr>
          <w:sz w:val="24"/>
        </w:rPr>
        <w:t>mm , ara</w:t>
      </w:r>
      <w:proofErr w:type="gramEnd"/>
      <w:r w:rsidRPr="00614850">
        <w:rPr>
          <w:sz w:val="24"/>
        </w:rPr>
        <w:t xml:space="preserve"> cidar 2.00 mm, dış izole sacı 1.50 mm kalınlığında  AISI 304    Kalite paslanmaz saçtan imal edil</w:t>
      </w:r>
      <w:r w:rsidR="00EA56A3">
        <w:rPr>
          <w:sz w:val="24"/>
        </w:rPr>
        <w:t>melidir.</w:t>
      </w:r>
    </w:p>
    <w:p w:rsidR="00CA7CD4" w:rsidRPr="00614850" w:rsidRDefault="00CA7CD4" w:rsidP="00CA7CD4">
      <w:pPr>
        <w:rPr>
          <w:sz w:val="24"/>
        </w:rPr>
      </w:pPr>
      <w:r w:rsidRPr="00614850">
        <w:rPr>
          <w:sz w:val="24"/>
        </w:rPr>
        <w:t xml:space="preserve">Sulu haşlama </w:t>
      </w:r>
      <w:proofErr w:type="gramStart"/>
      <w:r w:rsidRPr="00614850">
        <w:rPr>
          <w:sz w:val="24"/>
        </w:rPr>
        <w:t>kazanı  seyyar</w:t>
      </w:r>
      <w:proofErr w:type="gramEnd"/>
      <w:r w:rsidRPr="00614850">
        <w:rPr>
          <w:sz w:val="24"/>
        </w:rPr>
        <w:t xml:space="preserve"> açılır tip   Kapaklı </w:t>
      </w:r>
      <w:r w:rsidR="00EA56A3">
        <w:rPr>
          <w:sz w:val="24"/>
          <w:szCs w:val="24"/>
        </w:rPr>
        <w:t>olmalıdır.</w:t>
      </w:r>
    </w:p>
    <w:p w:rsidR="00CA7CD4" w:rsidRPr="00614850" w:rsidRDefault="00CA7CD4" w:rsidP="00CA7CD4">
      <w:pPr>
        <w:rPr>
          <w:sz w:val="24"/>
        </w:rPr>
      </w:pPr>
      <w:r w:rsidRPr="00614850">
        <w:rPr>
          <w:sz w:val="24"/>
        </w:rPr>
        <w:t xml:space="preserve">Cidarlı olacaktır, cidardan buhar vererek ısıtmaya uygun </w:t>
      </w:r>
      <w:r w:rsidR="00EA56A3">
        <w:rPr>
          <w:sz w:val="24"/>
          <w:szCs w:val="24"/>
        </w:rPr>
        <w:t>olmalıdır.</w:t>
      </w:r>
    </w:p>
    <w:p w:rsidR="00CA7CD4" w:rsidRPr="00614850" w:rsidRDefault="00CA7CD4" w:rsidP="00CA7CD4">
      <w:pPr>
        <w:rPr>
          <w:sz w:val="24"/>
        </w:rPr>
      </w:pPr>
      <w:r w:rsidRPr="00614850">
        <w:rPr>
          <w:sz w:val="24"/>
        </w:rPr>
        <w:t xml:space="preserve">Cidar çalışma basıncı 2 bar, test basıncı 3 bar </w:t>
      </w:r>
      <w:r w:rsidR="00EA56A3">
        <w:rPr>
          <w:sz w:val="24"/>
          <w:szCs w:val="24"/>
        </w:rPr>
        <w:t>olmalıdır.</w:t>
      </w:r>
    </w:p>
    <w:p w:rsidR="00CA7CD4" w:rsidRPr="00614850" w:rsidRDefault="00CA7CD4" w:rsidP="00CA7CD4">
      <w:pPr>
        <w:rPr>
          <w:sz w:val="24"/>
        </w:rPr>
      </w:pPr>
      <w:r w:rsidRPr="00614850">
        <w:rPr>
          <w:sz w:val="24"/>
        </w:rPr>
        <w:t xml:space="preserve">Kazan e naz 40 mm kalınlığında </w:t>
      </w:r>
      <w:proofErr w:type="spellStart"/>
      <w:r w:rsidRPr="00614850">
        <w:rPr>
          <w:sz w:val="24"/>
        </w:rPr>
        <w:t>taşyünü</w:t>
      </w:r>
      <w:proofErr w:type="spellEnd"/>
      <w:r w:rsidRPr="00614850">
        <w:rPr>
          <w:sz w:val="24"/>
        </w:rPr>
        <w:t xml:space="preserve"> ile </w:t>
      </w:r>
      <w:proofErr w:type="spellStart"/>
      <w:r w:rsidRPr="00614850">
        <w:rPr>
          <w:sz w:val="24"/>
        </w:rPr>
        <w:t>izolayonlu</w:t>
      </w:r>
      <w:proofErr w:type="spellEnd"/>
      <w:r w:rsidRPr="00614850">
        <w:rPr>
          <w:sz w:val="24"/>
        </w:rPr>
        <w:t xml:space="preserve"> olacaktır.</w:t>
      </w:r>
    </w:p>
    <w:p w:rsidR="00CA7CD4" w:rsidRPr="00614850" w:rsidRDefault="00CA7CD4" w:rsidP="00CA7CD4">
      <w:pPr>
        <w:rPr>
          <w:sz w:val="24"/>
        </w:rPr>
      </w:pPr>
      <w:proofErr w:type="gramStart"/>
      <w:r w:rsidRPr="00614850">
        <w:rPr>
          <w:sz w:val="24"/>
        </w:rPr>
        <w:t>Kazanda   peynir</w:t>
      </w:r>
      <w:proofErr w:type="gramEnd"/>
      <w:r w:rsidRPr="00614850">
        <w:rPr>
          <w:sz w:val="24"/>
        </w:rPr>
        <w:t xml:space="preserve"> haşlamak için 3 mm delik çaplı paslanmaz sepet  </w:t>
      </w:r>
      <w:r w:rsidR="00EA56A3">
        <w:rPr>
          <w:sz w:val="24"/>
          <w:szCs w:val="24"/>
        </w:rPr>
        <w:t>olmalıdır.</w:t>
      </w:r>
    </w:p>
    <w:p w:rsidR="00CA7CD4" w:rsidRPr="00614850" w:rsidRDefault="00CA7CD4" w:rsidP="00CA7CD4">
      <w:pPr>
        <w:rPr>
          <w:sz w:val="24"/>
        </w:rPr>
      </w:pPr>
      <w:r w:rsidRPr="00614850">
        <w:rPr>
          <w:sz w:val="24"/>
        </w:rPr>
        <w:t xml:space="preserve">Kazanın </w:t>
      </w:r>
      <w:proofErr w:type="gramStart"/>
      <w:r w:rsidRPr="00614850">
        <w:rPr>
          <w:sz w:val="24"/>
        </w:rPr>
        <w:t>tabanında  DN</w:t>
      </w:r>
      <w:proofErr w:type="gramEnd"/>
      <w:r w:rsidRPr="00614850">
        <w:rPr>
          <w:sz w:val="24"/>
        </w:rPr>
        <w:t xml:space="preserve"> 50 “ Paslanmaz Kelebek </w:t>
      </w:r>
      <w:proofErr w:type="spellStart"/>
      <w:r w:rsidRPr="00614850">
        <w:rPr>
          <w:sz w:val="24"/>
        </w:rPr>
        <w:t>vanalı</w:t>
      </w:r>
      <w:proofErr w:type="spellEnd"/>
      <w:r w:rsidRPr="00614850">
        <w:rPr>
          <w:sz w:val="24"/>
        </w:rPr>
        <w:t xml:space="preserve">  çıkış bulunmalıdır.</w:t>
      </w:r>
    </w:p>
    <w:p w:rsidR="00CA7CD4" w:rsidRPr="00614850" w:rsidRDefault="00CA7CD4" w:rsidP="00CA7CD4">
      <w:pPr>
        <w:rPr>
          <w:sz w:val="24"/>
          <w:szCs w:val="24"/>
        </w:rPr>
      </w:pPr>
      <w:r w:rsidRPr="00614850">
        <w:rPr>
          <w:sz w:val="24"/>
          <w:szCs w:val="24"/>
        </w:rPr>
        <w:t xml:space="preserve">Sulu haşlama </w:t>
      </w:r>
      <w:proofErr w:type="gramStart"/>
      <w:r w:rsidRPr="00614850">
        <w:rPr>
          <w:sz w:val="24"/>
          <w:szCs w:val="24"/>
        </w:rPr>
        <w:t>kazanında  1</w:t>
      </w:r>
      <w:proofErr w:type="gramEnd"/>
      <w:r w:rsidRPr="00614850">
        <w:rPr>
          <w:sz w:val="24"/>
          <w:szCs w:val="24"/>
        </w:rPr>
        <w:t xml:space="preserve"> adet mekanik termometre bulun</w:t>
      </w:r>
      <w:r w:rsidR="00EA56A3">
        <w:rPr>
          <w:sz w:val="24"/>
          <w:szCs w:val="24"/>
        </w:rPr>
        <w:t>malıdır.</w:t>
      </w:r>
    </w:p>
    <w:p w:rsidR="00CA7CD4" w:rsidRPr="00614850" w:rsidRDefault="00CA7CD4" w:rsidP="00CA7CD4">
      <w:pPr>
        <w:pStyle w:val="AralkYok"/>
        <w:rPr>
          <w:sz w:val="24"/>
          <w:szCs w:val="24"/>
        </w:rPr>
      </w:pPr>
      <w:r w:rsidRPr="00614850">
        <w:rPr>
          <w:sz w:val="24"/>
          <w:szCs w:val="24"/>
        </w:rPr>
        <w:t xml:space="preserve">Kaynakla birleştirme yerleri, giriş çıkış boru bağlantı yerleri, iç ve dıştan TIG argon kaynağıyla yapılacak, kaynak yerlerine herhangi bir çapak vs. olmayacak gerekli parlaklığa ve düzgün yüzeye sahip olacak şekilde işlem yapılmış </w:t>
      </w:r>
      <w:r w:rsidR="00EA56A3">
        <w:rPr>
          <w:sz w:val="24"/>
          <w:szCs w:val="24"/>
        </w:rPr>
        <w:t>olmalıdır.</w:t>
      </w:r>
    </w:p>
    <w:p w:rsidR="00FA7D3A" w:rsidRDefault="00FA7D3A"/>
    <w:p w:rsidR="002E7443" w:rsidRDefault="002E7443">
      <w:bookmarkStart w:id="0" w:name="_GoBack"/>
      <w:bookmarkEnd w:id="0"/>
    </w:p>
    <w:p w:rsidR="002E7443" w:rsidRPr="001D1024" w:rsidRDefault="002E7443" w:rsidP="002E7443">
      <w:pPr>
        <w:rPr>
          <w:b/>
        </w:rPr>
      </w:pPr>
      <w:proofErr w:type="spellStart"/>
      <w:proofErr w:type="gramStart"/>
      <w:r w:rsidRPr="001D1024">
        <w:rPr>
          <w:b/>
        </w:rPr>
        <w:t>Dr.Öğr.Üyesi</w:t>
      </w:r>
      <w:proofErr w:type="spellEnd"/>
      <w:proofErr w:type="gramEnd"/>
      <w:r w:rsidRPr="001D1024">
        <w:rPr>
          <w:b/>
        </w:rPr>
        <w:t xml:space="preserve"> İlhan GÜN</w:t>
      </w:r>
    </w:p>
    <w:p w:rsidR="002E7443" w:rsidRDefault="002E7443" w:rsidP="002E7443">
      <w:r w:rsidRPr="001D1024">
        <w:rPr>
          <w:b/>
        </w:rPr>
        <w:t xml:space="preserve">     Proje Yürütücüsü</w:t>
      </w:r>
    </w:p>
    <w:p w:rsidR="002E7443" w:rsidRDefault="002E7443"/>
    <w:sectPr w:rsidR="002E74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CD4"/>
    <w:rsid w:val="002E7443"/>
    <w:rsid w:val="00B05397"/>
    <w:rsid w:val="00CA7CD4"/>
    <w:rsid w:val="00D6672C"/>
    <w:rsid w:val="00DA1CFA"/>
    <w:rsid w:val="00EA56A3"/>
    <w:rsid w:val="00F924BA"/>
    <w:rsid w:val="00FA7D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91D76"/>
  <w15:chartTrackingRefBased/>
  <w15:docId w15:val="{24756398-A94E-43FD-B5D1-08340DFD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CD4"/>
    <w:pPr>
      <w:suppressAutoHyphens/>
      <w:spacing w:after="0" w:line="240" w:lineRule="auto"/>
    </w:pPr>
    <w:rPr>
      <w:rFonts w:ascii="Times New Roman" w:eastAsia="Calibri"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A7CD4"/>
    <w:pPr>
      <w:suppressAutoHyphens/>
      <w:spacing w:after="0" w:line="240" w:lineRule="auto"/>
    </w:pPr>
    <w:rPr>
      <w:rFonts w:ascii="Times New Roman" w:eastAsia="Calibri"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İlhan</dc:creator>
  <cp:keywords/>
  <dc:description/>
  <cp:lastModifiedBy>Windows Kullanıcısı</cp:lastModifiedBy>
  <cp:revision>3</cp:revision>
  <dcterms:created xsi:type="dcterms:W3CDTF">2019-12-12T12:28:00Z</dcterms:created>
  <dcterms:modified xsi:type="dcterms:W3CDTF">2019-12-17T08:09:00Z</dcterms:modified>
</cp:coreProperties>
</file>