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078" w:rsidRPr="001D1024" w:rsidRDefault="00A221CA" w:rsidP="003D1078">
      <w:pPr>
        <w:rPr>
          <w:b/>
          <w:sz w:val="24"/>
        </w:rPr>
      </w:pPr>
      <w:r w:rsidRPr="0038369B">
        <w:rPr>
          <w:b/>
          <w:sz w:val="24"/>
        </w:rPr>
        <w:t>AYRAN PROSES TANKI</w:t>
      </w:r>
      <w:r w:rsidR="003D1078">
        <w:rPr>
          <w:b/>
          <w:sz w:val="24"/>
        </w:rPr>
        <w:t xml:space="preserve"> </w:t>
      </w:r>
      <w:r w:rsidR="003D1078" w:rsidRPr="001D1024">
        <w:rPr>
          <w:b/>
          <w:sz w:val="24"/>
        </w:rPr>
        <w:t>TEKNİK ŞARTNAMESİ</w:t>
      </w:r>
    </w:p>
    <w:p w:rsidR="00A221CA" w:rsidRPr="0038369B" w:rsidRDefault="00A221CA" w:rsidP="00A221CA">
      <w:pPr>
        <w:rPr>
          <w:b/>
          <w:sz w:val="24"/>
        </w:rPr>
      </w:pP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>---------------------------------------------</w:t>
      </w:r>
    </w:p>
    <w:p w:rsidR="00A221CA" w:rsidRPr="00614850" w:rsidRDefault="00A221CA" w:rsidP="00A221CA">
      <w:pPr>
        <w:rPr>
          <w:sz w:val="24"/>
        </w:rPr>
      </w:pPr>
      <w:proofErr w:type="gramStart"/>
      <w:r w:rsidRPr="00614850">
        <w:rPr>
          <w:sz w:val="24"/>
        </w:rPr>
        <w:t>Kapasite              :  2</w:t>
      </w:r>
      <w:proofErr w:type="gramEnd"/>
      <w:r w:rsidRPr="00614850">
        <w:rPr>
          <w:sz w:val="24"/>
        </w:rPr>
        <w:t xml:space="preserve">.000 LT </w:t>
      </w:r>
    </w:p>
    <w:p w:rsidR="00A221CA" w:rsidRPr="00614850" w:rsidRDefault="00A221CA" w:rsidP="00A221CA">
      <w:pPr>
        <w:rPr>
          <w:sz w:val="24"/>
        </w:rPr>
      </w:pPr>
      <w:proofErr w:type="gramStart"/>
      <w:r w:rsidRPr="00614850">
        <w:rPr>
          <w:sz w:val="24"/>
        </w:rPr>
        <w:t>Ebat                     :  0</w:t>
      </w:r>
      <w:proofErr w:type="gramEnd"/>
      <w:r w:rsidRPr="00614850">
        <w:rPr>
          <w:sz w:val="24"/>
        </w:rPr>
        <w:t xml:space="preserve"> 1590 X H1350 mm  dikey </w:t>
      </w:r>
      <w:r w:rsidR="00DB2D01">
        <w:rPr>
          <w:sz w:val="24"/>
        </w:rPr>
        <w:t>s</w:t>
      </w:r>
      <w:r w:rsidRPr="00614850">
        <w:rPr>
          <w:sz w:val="24"/>
        </w:rPr>
        <w:t>ilindirik.</w:t>
      </w:r>
    </w:p>
    <w:p w:rsidR="00A221CA" w:rsidRPr="00614850" w:rsidRDefault="00A221CA" w:rsidP="00A221CA">
      <w:pPr>
        <w:rPr>
          <w:sz w:val="24"/>
        </w:rPr>
      </w:pPr>
      <w:proofErr w:type="gramStart"/>
      <w:r w:rsidRPr="00614850">
        <w:rPr>
          <w:sz w:val="24"/>
        </w:rPr>
        <w:t xml:space="preserve">Malzeme             :  </w:t>
      </w:r>
      <w:proofErr w:type="spellStart"/>
      <w:r w:rsidRPr="00614850">
        <w:rPr>
          <w:sz w:val="24"/>
        </w:rPr>
        <w:t>Rolbont</w:t>
      </w:r>
      <w:proofErr w:type="spellEnd"/>
      <w:proofErr w:type="gramEnd"/>
      <w:r w:rsidRPr="00614850">
        <w:rPr>
          <w:sz w:val="24"/>
        </w:rPr>
        <w:t xml:space="preserve"> iç cidar ve yan </w:t>
      </w:r>
      <w:proofErr w:type="spellStart"/>
      <w:r w:rsidRPr="00614850">
        <w:rPr>
          <w:sz w:val="24"/>
        </w:rPr>
        <w:t>ic</w:t>
      </w:r>
      <w:proofErr w:type="spellEnd"/>
      <w:r w:rsidRPr="00614850">
        <w:rPr>
          <w:sz w:val="24"/>
        </w:rPr>
        <w:t xml:space="preserve"> cidar </w:t>
      </w:r>
      <w:smartTag w:uri="urn:schemas-microsoft-com:office:smarttags" w:element="metricconverter">
        <w:smartTagPr>
          <w:attr w:name="ProductID" w:val="3.00 mm"/>
        </w:smartTagPr>
        <w:r w:rsidRPr="00614850">
          <w:rPr>
            <w:sz w:val="24"/>
          </w:rPr>
          <w:t>3.00 mm</w:t>
        </w:r>
      </w:smartTag>
      <w:r w:rsidRPr="00614850">
        <w:rPr>
          <w:sz w:val="24"/>
        </w:rPr>
        <w:t xml:space="preserve">,  ara cidar 2.00dış izole sacı 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</w:t>
      </w:r>
      <w:smartTag w:uri="urn:schemas-microsoft-com:office:smarttags" w:element="metricconverter">
        <w:smartTagPr>
          <w:attr w:name="ProductID" w:val="1.50 mm"/>
        </w:smartTagPr>
        <w:r w:rsidRPr="00614850">
          <w:rPr>
            <w:sz w:val="24"/>
          </w:rPr>
          <w:t xml:space="preserve">1.50 </w:t>
        </w:r>
        <w:proofErr w:type="gramStart"/>
        <w:r w:rsidRPr="00614850">
          <w:rPr>
            <w:sz w:val="24"/>
          </w:rPr>
          <w:t>mm</w:t>
        </w:r>
      </w:smartTag>
      <w:r w:rsidRPr="00614850">
        <w:rPr>
          <w:sz w:val="24"/>
        </w:rPr>
        <w:t xml:space="preserve">   AISI</w:t>
      </w:r>
      <w:proofErr w:type="gramEnd"/>
      <w:r w:rsidRPr="00614850">
        <w:rPr>
          <w:sz w:val="24"/>
        </w:rPr>
        <w:t xml:space="preserve"> 304 Paslanmaz saç.</w:t>
      </w:r>
    </w:p>
    <w:p w:rsidR="00A221CA" w:rsidRPr="00614850" w:rsidRDefault="00A221CA" w:rsidP="00A221CA">
      <w:pPr>
        <w:rPr>
          <w:sz w:val="24"/>
        </w:rPr>
      </w:pPr>
      <w:proofErr w:type="gramStart"/>
      <w:r w:rsidRPr="00614850">
        <w:rPr>
          <w:sz w:val="24"/>
        </w:rPr>
        <w:t>Özellikleri           :   Cidarlı</w:t>
      </w:r>
      <w:proofErr w:type="gramEnd"/>
      <w:r w:rsidRPr="00614850">
        <w:rPr>
          <w:sz w:val="24"/>
        </w:rPr>
        <w:t xml:space="preserve"> ,cidardan  buzlu su  ile soğutmalı, soğutma suyu giriş vanası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Termostat </w:t>
      </w:r>
      <w:proofErr w:type="spellStart"/>
      <w:r w:rsidRPr="00614850">
        <w:rPr>
          <w:sz w:val="24"/>
        </w:rPr>
        <w:t>kontrollu</w:t>
      </w:r>
      <w:proofErr w:type="spellEnd"/>
      <w:r w:rsidRPr="00614850">
        <w:rPr>
          <w:sz w:val="24"/>
        </w:rPr>
        <w:t xml:space="preserve"> </w:t>
      </w:r>
      <w:proofErr w:type="spellStart"/>
      <w:r w:rsidRPr="00614850">
        <w:rPr>
          <w:sz w:val="24"/>
        </w:rPr>
        <w:t>pnömatik</w:t>
      </w:r>
      <w:proofErr w:type="spellEnd"/>
      <w:r w:rsidRPr="00614850">
        <w:rPr>
          <w:sz w:val="24"/>
        </w:rPr>
        <w:t xml:space="preserve"> vana,  </w:t>
      </w:r>
      <w:proofErr w:type="spellStart"/>
      <w:r w:rsidRPr="00614850">
        <w:rPr>
          <w:sz w:val="24"/>
        </w:rPr>
        <w:t>Menhol</w:t>
      </w:r>
      <w:proofErr w:type="spellEnd"/>
      <w:r w:rsidRPr="00614850">
        <w:rPr>
          <w:sz w:val="24"/>
        </w:rPr>
        <w:t xml:space="preserve"> kapaklı, 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1 </w:t>
      </w:r>
      <w:proofErr w:type="gramStart"/>
      <w:r w:rsidRPr="00614850">
        <w:rPr>
          <w:sz w:val="24"/>
        </w:rPr>
        <w:t>adet  2</w:t>
      </w:r>
      <w:proofErr w:type="gramEnd"/>
      <w:r w:rsidRPr="00614850">
        <w:rPr>
          <w:sz w:val="24"/>
        </w:rPr>
        <w:t xml:space="preserve">.00 </w:t>
      </w:r>
      <w:proofErr w:type="spellStart"/>
      <w:r w:rsidRPr="00614850">
        <w:rPr>
          <w:sz w:val="24"/>
        </w:rPr>
        <w:t>HP</w:t>
      </w:r>
      <w:proofErr w:type="spellEnd"/>
      <w:r w:rsidRPr="00614850">
        <w:rPr>
          <w:sz w:val="24"/>
        </w:rPr>
        <w:t xml:space="preserve"> 25 d/d </w:t>
      </w:r>
      <w:proofErr w:type="spellStart"/>
      <w:r w:rsidRPr="00614850">
        <w:rPr>
          <w:sz w:val="24"/>
        </w:rPr>
        <w:t>redüktör</w:t>
      </w:r>
      <w:proofErr w:type="spellEnd"/>
      <w:r w:rsidRPr="00614850">
        <w:rPr>
          <w:sz w:val="24"/>
        </w:rPr>
        <w:t xml:space="preserve"> karıştırıcılı elektronik hız kontrollü, 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 Ayranının kıvamına azaltmayacak şekilde </w:t>
      </w:r>
      <w:proofErr w:type="gramStart"/>
      <w:r w:rsidRPr="00614850">
        <w:rPr>
          <w:sz w:val="24"/>
        </w:rPr>
        <w:t>dizaynlı</w:t>
      </w:r>
      <w:proofErr w:type="gramEnd"/>
      <w:r w:rsidRPr="00614850">
        <w:rPr>
          <w:sz w:val="24"/>
        </w:rPr>
        <w:t xml:space="preserve">,                              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1 adet CIP Başlığı(yıkama başlığı),   </w:t>
      </w:r>
      <w:proofErr w:type="gramStart"/>
      <w:r w:rsidRPr="00614850">
        <w:rPr>
          <w:sz w:val="24"/>
        </w:rPr>
        <w:t>Merdivenli , Platformlu</w:t>
      </w:r>
      <w:proofErr w:type="gramEnd"/>
      <w:r w:rsidRPr="00614850">
        <w:rPr>
          <w:sz w:val="24"/>
        </w:rPr>
        <w:t xml:space="preserve"> ayarlanabilir 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</w:t>
      </w:r>
      <w:r w:rsidR="00DB2D01">
        <w:rPr>
          <w:sz w:val="24"/>
        </w:rPr>
        <w:t xml:space="preserve"> vidalı ayaklı,    Poliüretan </w:t>
      </w:r>
      <w:r w:rsidRPr="00614850">
        <w:rPr>
          <w:sz w:val="24"/>
        </w:rPr>
        <w:t xml:space="preserve">ile </w:t>
      </w:r>
      <w:proofErr w:type="spellStart"/>
      <w:proofErr w:type="gramStart"/>
      <w:r w:rsidRPr="00614850">
        <w:rPr>
          <w:sz w:val="24"/>
        </w:rPr>
        <w:t>izalasyonlu</w:t>
      </w:r>
      <w:proofErr w:type="spellEnd"/>
      <w:r w:rsidRPr="00614850">
        <w:rPr>
          <w:sz w:val="24"/>
        </w:rPr>
        <w:t xml:space="preserve">   </w:t>
      </w:r>
      <w:proofErr w:type="spellStart"/>
      <w:r w:rsidRPr="00614850">
        <w:rPr>
          <w:sz w:val="24"/>
        </w:rPr>
        <w:t>İzalasyon</w:t>
      </w:r>
      <w:proofErr w:type="spellEnd"/>
      <w:proofErr w:type="gramEnd"/>
      <w:r w:rsidRPr="00614850">
        <w:rPr>
          <w:sz w:val="24"/>
        </w:rPr>
        <w:t xml:space="preserve"> aralığı </w:t>
      </w:r>
      <w:smartTag w:uri="urn:schemas-microsoft-com:office:smarttags" w:element="metricconverter">
        <w:smartTagPr>
          <w:attr w:name="ProductID" w:val="50 mm"/>
        </w:smartTagPr>
        <w:r w:rsidRPr="00614850">
          <w:rPr>
            <w:sz w:val="24"/>
          </w:rPr>
          <w:t>50 mm</w:t>
        </w:r>
      </w:smartTag>
      <w:r w:rsidRPr="00614850">
        <w:rPr>
          <w:sz w:val="24"/>
        </w:rPr>
        <w:t>.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Elektrik </w:t>
      </w:r>
      <w:proofErr w:type="gramStart"/>
      <w:r w:rsidRPr="00614850">
        <w:rPr>
          <w:sz w:val="24"/>
        </w:rPr>
        <w:t>Panosu   : Tüm</w:t>
      </w:r>
      <w:proofErr w:type="gramEnd"/>
      <w:r w:rsidRPr="00614850">
        <w:rPr>
          <w:sz w:val="24"/>
        </w:rPr>
        <w:t xml:space="preserve"> elektrik motorları için termik koruma, paslanmaz  elektrik panosu,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          Faz ikaz </w:t>
      </w:r>
      <w:proofErr w:type="spellStart"/>
      <w:r w:rsidRPr="00614850">
        <w:rPr>
          <w:sz w:val="24"/>
        </w:rPr>
        <w:t>lamabaları</w:t>
      </w:r>
      <w:proofErr w:type="spellEnd"/>
      <w:r w:rsidRPr="00614850">
        <w:rPr>
          <w:sz w:val="24"/>
        </w:rPr>
        <w:t xml:space="preserve">, ürün sıcaklığını görmek için </w:t>
      </w:r>
      <w:proofErr w:type="spellStart"/>
      <w:r w:rsidRPr="00614850">
        <w:rPr>
          <w:sz w:val="24"/>
        </w:rPr>
        <w:t>digital</w:t>
      </w:r>
      <w:proofErr w:type="spellEnd"/>
      <w:r w:rsidRPr="00614850">
        <w:rPr>
          <w:sz w:val="24"/>
        </w:rPr>
        <w:t xml:space="preserve"> sıcaklık </w:t>
      </w:r>
    </w:p>
    <w:p w:rsidR="00A221CA" w:rsidRPr="00614850" w:rsidRDefault="00A221CA" w:rsidP="00A221CA">
      <w:pPr>
        <w:rPr>
          <w:sz w:val="24"/>
        </w:rPr>
      </w:pPr>
      <w:r w:rsidRPr="00614850">
        <w:rPr>
          <w:sz w:val="24"/>
        </w:rPr>
        <w:t xml:space="preserve">                     </w:t>
      </w:r>
      <w:r w:rsidR="00DB2D01">
        <w:rPr>
          <w:sz w:val="24"/>
        </w:rPr>
        <w:t xml:space="preserve">          göstergesi olmalıdır.</w:t>
      </w:r>
    </w:p>
    <w:p w:rsidR="00FA7D3A" w:rsidRDefault="00FA7D3A"/>
    <w:p w:rsidR="003D1078" w:rsidRDefault="003D1078"/>
    <w:p w:rsidR="003D1078" w:rsidRDefault="003D1078" w:rsidP="003D1078">
      <w:pPr>
        <w:rPr>
          <w:b/>
        </w:rPr>
      </w:pPr>
    </w:p>
    <w:p w:rsidR="003D1078" w:rsidRDefault="003D1078" w:rsidP="003D1078">
      <w:pPr>
        <w:rPr>
          <w:b/>
        </w:rPr>
      </w:pPr>
    </w:p>
    <w:p w:rsidR="003D1078" w:rsidRDefault="003D1078" w:rsidP="003D1078">
      <w:pPr>
        <w:rPr>
          <w:b/>
        </w:rPr>
      </w:pPr>
    </w:p>
    <w:p w:rsidR="003D1078" w:rsidRPr="001D1024" w:rsidRDefault="003D1078" w:rsidP="003D1078">
      <w:pPr>
        <w:rPr>
          <w:b/>
        </w:rPr>
      </w:pPr>
      <w:bookmarkStart w:id="0" w:name="_GoBack"/>
      <w:bookmarkEnd w:id="0"/>
      <w:proofErr w:type="spellStart"/>
      <w:r w:rsidRPr="001D1024">
        <w:rPr>
          <w:b/>
        </w:rPr>
        <w:t>Dr.Öğr.Üyesi</w:t>
      </w:r>
      <w:proofErr w:type="spellEnd"/>
      <w:r w:rsidRPr="001D1024">
        <w:rPr>
          <w:b/>
        </w:rPr>
        <w:t xml:space="preserve"> İlhan GÜN</w:t>
      </w:r>
    </w:p>
    <w:p w:rsidR="003D1078" w:rsidRPr="001D1024" w:rsidRDefault="003D1078" w:rsidP="003D1078">
      <w:pPr>
        <w:rPr>
          <w:b/>
        </w:rPr>
      </w:pPr>
      <w:r w:rsidRPr="001D1024">
        <w:rPr>
          <w:b/>
        </w:rPr>
        <w:t xml:space="preserve">     Proje Yürütücüsü</w:t>
      </w:r>
    </w:p>
    <w:p w:rsidR="003D1078" w:rsidRDefault="003D1078"/>
    <w:sectPr w:rsidR="003D1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CA"/>
    <w:rsid w:val="003D1078"/>
    <w:rsid w:val="00A221CA"/>
    <w:rsid w:val="00B05397"/>
    <w:rsid w:val="00D6672C"/>
    <w:rsid w:val="00DA1CFA"/>
    <w:rsid w:val="00DB2D01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86527F"/>
  <w15:chartTrackingRefBased/>
  <w15:docId w15:val="{5C2FD527-964F-4E32-9D29-F978483C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1CA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3</cp:revision>
  <dcterms:created xsi:type="dcterms:W3CDTF">2019-12-12T12:30:00Z</dcterms:created>
  <dcterms:modified xsi:type="dcterms:W3CDTF">2019-12-17T08:04:00Z</dcterms:modified>
</cp:coreProperties>
</file>